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52"/>
          <w:szCs w:val="52"/>
        </w:rPr>
      </w:pPr>
    </w:p>
    <w:p>
      <w:pPr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H5《脱贫致富 一步也离不开党支部》</w:t>
      </w:r>
    </w:p>
    <w:p>
      <w:pPr>
        <w:rPr>
          <w:rFonts w:hint="eastAsia"/>
          <w:b/>
          <w:sz w:val="52"/>
          <w:szCs w:val="52"/>
        </w:rPr>
      </w:pPr>
    </w:p>
    <w:p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drawing>
          <wp:inline distT="0" distB="0" distL="0" distR="0">
            <wp:extent cx="2434590" cy="2434590"/>
            <wp:effectExtent l="19050" t="0" r="3810" b="0"/>
            <wp:docPr id="1" name="图片 1" descr="C:\Users\acer\Documents\Tencent Files\343711366\Image\C2C\12AAFFBF229825900BD9D54413120D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cer\Documents\Tencent Files\343711366\Image\C2C\12AAFFBF229825900BD9D54413120DE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4590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0FB2"/>
    <w:rsid w:val="00000814"/>
    <w:rsid w:val="00570FB2"/>
    <w:rsid w:val="00B87900"/>
    <w:rsid w:val="00BA54D2"/>
    <w:rsid w:val="00EA2100"/>
    <w:rsid w:val="6D58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20</Characters>
  <Lines>1</Lines>
  <Paragraphs>1</Paragraphs>
  <TotalTime>5</TotalTime>
  <ScaleCrop>false</ScaleCrop>
  <LinksUpToDate>false</LinksUpToDate>
  <CharactersWithSpaces>22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2020-04-10T03:00:00Z</dcterms:created>
  <dc:creator>acer</dc:creator>
  <cp:lastModifiedBy>了不起的张小黑</cp:lastModifiedBy>
  <dcterms:modified xsi:type="dcterms:W3CDTF">2020-04-27T03:21:25Z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